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D834" w14:textId="77777777" w:rsidR="00B10BE3" w:rsidRDefault="00670506">
      <w:pPr>
        <w:pStyle w:val="Title"/>
      </w:pPr>
      <w:r>
        <w:t>Model Card – Template</w:t>
      </w:r>
    </w:p>
    <w:p w14:paraId="763C111D" w14:textId="77777777" w:rsidR="00B10BE3" w:rsidRDefault="00670506">
      <w:r>
        <w:t>Model Name: [Name of model]</w:t>
      </w:r>
    </w:p>
    <w:p w14:paraId="796977A6" w14:textId="77777777" w:rsidR="00B10BE3" w:rsidRDefault="00670506">
      <w:r>
        <w:t>Version: [Version number]</w:t>
      </w:r>
    </w:p>
    <w:p w14:paraId="5E200DB8" w14:textId="77777777" w:rsidR="00B10BE3" w:rsidRDefault="00670506">
      <w:r>
        <w:t>Date: [DD/MM/YYYY]</w:t>
      </w:r>
    </w:p>
    <w:p w14:paraId="0EBB33C6" w14:textId="77777777" w:rsidR="00B10BE3" w:rsidRDefault="00670506">
      <w:r>
        <w:t>Developer / Vendor: [Company or team]</w:t>
      </w:r>
    </w:p>
    <w:p w14:paraId="3EBDE3EF" w14:textId="77777777" w:rsidR="00B10BE3" w:rsidRDefault="00670506">
      <w:r>
        <w:t>Reviewer: [Reviewer Name]</w:t>
      </w:r>
    </w:p>
    <w:p w14:paraId="15DE19B9" w14:textId="77777777" w:rsidR="00B10BE3" w:rsidRDefault="00670506">
      <w:pPr>
        <w:pStyle w:val="Heading1"/>
      </w:pPr>
      <w:r>
        <w:t>1. Model Overview</w:t>
      </w:r>
    </w:p>
    <w:p w14:paraId="048D9624" w14:textId="77777777" w:rsidR="00B10BE3" w:rsidRDefault="00670506">
      <w:r>
        <w:t>- Purpose: [Intended use of the model]</w:t>
      </w:r>
    </w:p>
    <w:p w14:paraId="46C5A4F1" w14:textId="77777777" w:rsidR="00B10BE3" w:rsidRDefault="00670506">
      <w:r>
        <w:t>- Model Type: [LLM / classification / regression / image generation]</w:t>
      </w:r>
    </w:p>
    <w:p w14:paraId="27557E6E" w14:textId="77777777" w:rsidR="00B10BE3" w:rsidRDefault="00670506">
      <w:r>
        <w:t>- Training Data: [General description of datasets used]</w:t>
      </w:r>
    </w:p>
    <w:p w14:paraId="15E00360" w14:textId="77777777" w:rsidR="00B10BE3" w:rsidRDefault="00670506">
      <w:r>
        <w:t>- Release Date: [Deployment date]</w:t>
      </w:r>
    </w:p>
    <w:p w14:paraId="4DEE434E" w14:textId="77777777" w:rsidR="00B10BE3" w:rsidRDefault="00670506">
      <w:pPr>
        <w:pStyle w:val="Heading1"/>
      </w:pPr>
      <w:r>
        <w:t>2. Intended Use</w:t>
      </w:r>
    </w:p>
    <w:p w14:paraId="4898E179" w14:textId="77777777" w:rsidR="00B10BE3" w:rsidRDefault="00670506">
      <w:r>
        <w:t>- Primary Use Cases: [Tasks where the model is suitable]</w:t>
      </w:r>
    </w:p>
    <w:p w14:paraId="2C0ECC81" w14:textId="77777777" w:rsidR="00B10BE3" w:rsidRDefault="00670506">
      <w:r>
        <w:t>- Out-of-Scope Uses: [Contexts where the model should not be used]</w:t>
      </w:r>
    </w:p>
    <w:p w14:paraId="4EC839C5" w14:textId="77777777" w:rsidR="00B10BE3" w:rsidRDefault="00670506">
      <w:pPr>
        <w:pStyle w:val="Heading1"/>
      </w:pPr>
      <w:r>
        <w:t>3. Performance Metrics</w:t>
      </w:r>
    </w:p>
    <w:p w14:paraId="725D0A4A" w14:textId="77777777" w:rsidR="00B10BE3" w:rsidRDefault="00670506">
      <w:r>
        <w:t>| Task | Dataset / Benchmark | Metric | Score | Notes |</w:t>
      </w:r>
    </w:p>
    <w:p w14:paraId="76609CE9" w14:textId="77777777" w:rsidR="00B10BE3" w:rsidRDefault="00670506">
      <w:pPr>
        <w:pStyle w:val="Heading1"/>
      </w:pPr>
      <w:r>
        <w:t>4. Limitations &amp; Risks</w:t>
      </w:r>
    </w:p>
    <w:p w14:paraId="7370835D" w14:textId="77777777" w:rsidR="00B10BE3" w:rsidRDefault="00670506">
      <w:r>
        <w:t>- Known limitations:</w:t>
      </w:r>
    </w:p>
    <w:p w14:paraId="3E6C7634" w14:textId="77777777" w:rsidR="00B10BE3" w:rsidRDefault="00670506">
      <w:r>
        <w:t>- Biases observed:</w:t>
      </w:r>
    </w:p>
    <w:p w14:paraId="61FF86A0" w14:textId="77777777" w:rsidR="00B10BE3" w:rsidRDefault="00670506">
      <w:r>
        <w:t>- Risks if misused:</w:t>
      </w:r>
    </w:p>
    <w:p w14:paraId="22DC8AE2" w14:textId="77777777" w:rsidR="00B10BE3" w:rsidRDefault="00670506">
      <w:pPr>
        <w:pStyle w:val="Heading1"/>
      </w:pPr>
      <w:r>
        <w:t>5. Ethical Considerations</w:t>
      </w:r>
    </w:p>
    <w:p w14:paraId="01C8C304" w14:textId="77777777" w:rsidR="00B10BE3" w:rsidRDefault="00670506">
      <w:r>
        <w:t>- How bias/fairness was tested:</w:t>
      </w:r>
    </w:p>
    <w:p w14:paraId="0DEE2BCD" w14:textId="77777777" w:rsidR="00B10BE3" w:rsidRDefault="00670506">
      <w:r>
        <w:t>- Steps taken to mitigate harms:</w:t>
      </w:r>
    </w:p>
    <w:p w14:paraId="0513058F" w14:textId="77777777" w:rsidR="00B10BE3" w:rsidRDefault="00670506">
      <w:r>
        <w:lastRenderedPageBreak/>
        <w:t>- Transparency to end-users:</w:t>
      </w:r>
    </w:p>
    <w:p w14:paraId="45C8FE43" w14:textId="77777777" w:rsidR="00B10BE3" w:rsidRDefault="00670506">
      <w:pPr>
        <w:pStyle w:val="Heading1"/>
      </w:pPr>
      <w:r>
        <w:t>6. Monitoring &amp; Maintenance</w:t>
      </w:r>
    </w:p>
    <w:p w14:paraId="4ACF3CD6" w14:textId="77777777" w:rsidR="00B10BE3" w:rsidRDefault="00670506">
      <w:r>
        <w:t>- Retraining frequency:</w:t>
      </w:r>
    </w:p>
    <w:p w14:paraId="0B5DB82F" w14:textId="77777777" w:rsidR="00B10BE3" w:rsidRDefault="00670506">
      <w:r>
        <w:t>- Monitoring approach:</w:t>
      </w:r>
    </w:p>
    <w:p w14:paraId="256F9FC5" w14:textId="77777777" w:rsidR="00B10BE3" w:rsidRDefault="00670506">
      <w:r>
        <w:t>- Escalation if performance drops:</w:t>
      </w:r>
    </w:p>
    <w:p w14:paraId="465100FD" w14:textId="77777777" w:rsidR="00B10BE3" w:rsidRDefault="00670506">
      <w:pPr>
        <w:pStyle w:val="Heading1"/>
      </w:pPr>
      <w:r>
        <w:t>7. Compliance &amp; Certifications</w:t>
      </w:r>
    </w:p>
    <w:p w14:paraId="2C9FBB22" w14:textId="77777777" w:rsidR="00B10BE3" w:rsidRDefault="00670506">
      <w:r>
        <w:t>- GDPR / UK DPA status:</w:t>
      </w:r>
    </w:p>
    <w:p w14:paraId="06DADD4C" w14:textId="77777777" w:rsidR="00B10BE3" w:rsidRDefault="00670506">
      <w:r>
        <w:t>- EU AI Act risk classification:</w:t>
      </w:r>
    </w:p>
    <w:p w14:paraId="15686D33" w14:textId="77777777" w:rsidR="00B10BE3" w:rsidRDefault="00670506">
      <w:r>
        <w:t>- Certifications (ISO, SOC 2, etc.):</w:t>
      </w:r>
    </w:p>
    <w:p w14:paraId="62320708" w14:textId="77777777" w:rsidR="00B10BE3" w:rsidRDefault="00670506">
      <w:pPr>
        <w:pStyle w:val="Heading1"/>
      </w:pPr>
      <w:r>
        <w:t>8. Reviewer Sign-Off</w:t>
      </w:r>
    </w:p>
    <w:p w14:paraId="34449F04" w14:textId="77777777" w:rsidR="00B10BE3" w:rsidRDefault="00670506">
      <w:r>
        <w:t>- Reviewer:</w:t>
      </w:r>
    </w:p>
    <w:p w14:paraId="47951F84" w14:textId="77777777" w:rsidR="00B10BE3" w:rsidRDefault="00670506">
      <w:r>
        <w:t>- Position:</w:t>
      </w:r>
    </w:p>
    <w:p w14:paraId="3EE6D43C" w14:textId="77777777" w:rsidR="00B10BE3" w:rsidRDefault="00670506">
      <w:r>
        <w:t>- Date:</w:t>
      </w:r>
    </w:p>
    <w:sectPr w:rsidR="00B10B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6259417">
    <w:abstractNumId w:val="8"/>
  </w:num>
  <w:num w:numId="2" w16cid:durableId="726222321">
    <w:abstractNumId w:val="6"/>
  </w:num>
  <w:num w:numId="3" w16cid:durableId="1753116493">
    <w:abstractNumId w:val="5"/>
  </w:num>
  <w:num w:numId="4" w16cid:durableId="392967379">
    <w:abstractNumId w:val="4"/>
  </w:num>
  <w:num w:numId="5" w16cid:durableId="522131178">
    <w:abstractNumId w:val="7"/>
  </w:num>
  <w:num w:numId="6" w16cid:durableId="1585190996">
    <w:abstractNumId w:val="3"/>
  </w:num>
  <w:num w:numId="7" w16cid:durableId="167911591">
    <w:abstractNumId w:val="2"/>
  </w:num>
  <w:num w:numId="8" w16cid:durableId="1755979031">
    <w:abstractNumId w:val="1"/>
  </w:num>
  <w:num w:numId="9" w16cid:durableId="90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0506"/>
    <w:rsid w:val="00A726AC"/>
    <w:rsid w:val="00AA1D8D"/>
    <w:rsid w:val="00B10BE3"/>
    <w:rsid w:val="00B2120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8D8E2"/>
  <w14:defaultImageDpi w14:val="300"/>
  <w15:docId w15:val="{D2F88EF1-1B82-42C1-AA89-C7B527F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5014E-7979-4690-B507-7DFD194DDDC1}"/>
</file>

<file path=customXml/itemProps3.xml><?xml version="1.0" encoding="utf-8"?>
<ds:datastoreItem xmlns:ds="http://schemas.openxmlformats.org/officeDocument/2006/customXml" ds:itemID="{31B781A6-9367-4A0B-A547-67AC5093D6C8}"/>
</file>

<file path=customXml/itemProps4.xml><?xml version="1.0" encoding="utf-8"?>
<ds:datastoreItem xmlns:ds="http://schemas.openxmlformats.org/officeDocument/2006/customXml" ds:itemID="{66DCBD89-1C80-4840-869D-148D781EC5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2025-09-04T16:33:00Z</dcterms:created>
  <dcterms:modified xsi:type="dcterms:W3CDTF">2025-09-04T16:33:00Z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