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7EDA6" w14:textId="77777777" w:rsidR="00FE63FB" w:rsidRDefault="00D579D7">
      <w:pPr>
        <w:pStyle w:val="Title"/>
      </w:pPr>
      <w:r>
        <w:t>Model Retraining Schedule – Template</w:t>
      </w:r>
    </w:p>
    <w:p w14:paraId="2E14ACB5" w14:textId="77777777" w:rsidR="00FE63FB" w:rsidRDefault="00D579D7">
      <w:pPr>
        <w:pStyle w:val="Heading1"/>
      </w:pPr>
      <w:r>
        <w:t>1. Purpose</w:t>
      </w:r>
    </w:p>
    <w:p w14:paraId="6A326675" w14:textId="77777777" w:rsidR="00FE63FB" w:rsidRDefault="00D579D7">
      <w:r>
        <w:t>The purpose of this schedule is to define retraining intervals and responsibilities for AI/ML models used at [Company]. It ensures that models remain accurate, fair, and compliant with regulatory and business requirements.</w:t>
      </w:r>
    </w:p>
    <w:p w14:paraId="2A918267" w14:textId="77777777" w:rsidR="00FE63FB" w:rsidRDefault="00D579D7">
      <w:pPr>
        <w:pStyle w:val="Heading1"/>
      </w:pPr>
      <w:r>
        <w:t>2. Scope</w:t>
      </w:r>
    </w:p>
    <w:p w14:paraId="2B44727A" w14:textId="77777777" w:rsidR="00FE63FB" w:rsidRDefault="00D579D7">
      <w:r>
        <w:t>This template applies to all production AI/ML models, including predictive models, natural language processing (NLP) systems, generative AI (GenAI), and recommendation engines deployed across the enterprise.</w:t>
      </w:r>
    </w:p>
    <w:p w14:paraId="7BE8699D" w14:textId="77777777" w:rsidR="00FE63FB" w:rsidRDefault="00D579D7">
      <w:pPr>
        <w:pStyle w:val="Heading1"/>
      </w:pPr>
      <w:r>
        <w:t>3. Retraining Schedule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 w:rsidR="00FE63FB" w14:paraId="61E5C1C4" w14:textId="77777777">
        <w:tc>
          <w:tcPr>
            <w:tcW w:w="1234" w:type="dxa"/>
          </w:tcPr>
          <w:p w14:paraId="1E28AE30" w14:textId="77777777" w:rsidR="00FE63FB" w:rsidRDefault="00D579D7">
            <w:r>
              <w:t>Model Name</w:t>
            </w:r>
          </w:p>
        </w:tc>
        <w:tc>
          <w:tcPr>
            <w:tcW w:w="1234" w:type="dxa"/>
          </w:tcPr>
          <w:p w14:paraId="19AF2E8C" w14:textId="77777777" w:rsidR="00FE63FB" w:rsidRDefault="00D579D7">
            <w:r>
              <w:t>Model Type</w:t>
            </w:r>
          </w:p>
        </w:tc>
        <w:tc>
          <w:tcPr>
            <w:tcW w:w="1234" w:type="dxa"/>
          </w:tcPr>
          <w:p w14:paraId="709972CB" w14:textId="77777777" w:rsidR="00FE63FB" w:rsidRDefault="00D579D7">
            <w:r>
              <w:t>Retraining Frequency</w:t>
            </w:r>
          </w:p>
        </w:tc>
        <w:tc>
          <w:tcPr>
            <w:tcW w:w="1234" w:type="dxa"/>
          </w:tcPr>
          <w:p w14:paraId="49D5CFF4" w14:textId="77777777" w:rsidR="00FE63FB" w:rsidRDefault="00D579D7">
            <w:r>
              <w:t>Last Retrained</w:t>
            </w:r>
          </w:p>
        </w:tc>
        <w:tc>
          <w:tcPr>
            <w:tcW w:w="1234" w:type="dxa"/>
          </w:tcPr>
          <w:p w14:paraId="2A97A75F" w14:textId="77777777" w:rsidR="00FE63FB" w:rsidRDefault="00D579D7">
            <w:r>
              <w:t>Next Scheduled Retraining</w:t>
            </w:r>
          </w:p>
        </w:tc>
        <w:tc>
          <w:tcPr>
            <w:tcW w:w="1234" w:type="dxa"/>
          </w:tcPr>
          <w:p w14:paraId="16FCB84A" w14:textId="77777777" w:rsidR="00FE63FB" w:rsidRDefault="00D579D7">
            <w:r>
              <w:t>Owner</w:t>
            </w:r>
          </w:p>
        </w:tc>
        <w:tc>
          <w:tcPr>
            <w:tcW w:w="1234" w:type="dxa"/>
          </w:tcPr>
          <w:p w14:paraId="78369B03" w14:textId="77777777" w:rsidR="00FE63FB" w:rsidRDefault="00D579D7">
            <w:r>
              <w:t>Trigger for Early Retraining</w:t>
            </w:r>
          </w:p>
        </w:tc>
      </w:tr>
      <w:tr w:rsidR="00FE63FB" w14:paraId="5201F502" w14:textId="77777777">
        <w:tc>
          <w:tcPr>
            <w:tcW w:w="1234" w:type="dxa"/>
          </w:tcPr>
          <w:p w14:paraId="464769D3" w14:textId="77777777" w:rsidR="00FE63FB" w:rsidRDefault="00FE63FB"/>
        </w:tc>
        <w:tc>
          <w:tcPr>
            <w:tcW w:w="1234" w:type="dxa"/>
          </w:tcPr>
          <w:p w14:paraId="3CB39387" w14:textId="77777777" w:rsidR="00FE63FB" w:rsidRDefault="00FE63FB"/>
        </w:tc>
        <w:tc>
          <w:tcPr>
            <w:tcW w:w="1234" w:type="dxa"/>
          </w:tcPr>
          <w:p w14:paraId="502F6DA5" w14:textId="77777777" w:rsidR="00FE63FB" w:rsidRDefault="00FE63FB"/>
        </w:tc>
        <w:tc>
          <w:tcPr>
            <w:tcW w:w="1234" w:type="dxa"/>
          </w:tcPr>
          <w:p w14:paraId="468E3758" w14:textId="77777777" w:rsidR="00FE63FB" w:rsidRDefault="00FE63FB"/>
        </w:tc>
        <w:tc>
          <w:tcPr>
            <w:tcW w:w="1234" w:type="dxa"/>
          </w:tcPr>
          <w:p w14:paraId="58EE1418" w14:textId="77777777" w:rsidR="00FE63FB" w:rsidRDefault="00FE63FB"/>
        </w:tc>
        <w:tc>
          <w:tcPr>
            <w:tcW w:w="1234" w:type="dxa"/>
          </w:tcPr>
          <w:p w14:paraId="4085B07D" w14:textId="77777777" w:rsidR="00FE63FB" w:rsidRDefault="00FE63FB"/>
        </w:tc>
        <w:tc>
          <w:tcPr>
            <w:tcW w:w="1234" w:type="dxa"/>
          </w:tcPr>
          <w:p w14:paraId="63D08818" w14:textId="77777777" w:rsidR="00FE63FB" w:rsidRDefault="00FE63FB"/>
        </w:tc>
      </w:tr>
      <w:tr w:rsidR="00FE63FB" w14:paraId="477EC12C" w14:textId="77777777">
        <w:tc>
          <w:tcPr>
            <w:tcW w:w="1234" w:type="dxa"/>
          </w:tcPr>
          <w:p w14:paraId="302123F8" w14:textId="77777777" w:rsidR="00FE63FB" w:rsidRDefault="00FE63FB"/>
        </w:tc>
        <w:tc>
          <w:tcPr>
            <w:tcW w:w="1234" w:type="dxa"/>
          </w:tcPr>
          <w:p w14:paraId="026DBD8F" w14:textId="77777777" w:rsidR="00FE63FB" w:rsidRDefault="00FE63FB"/>
        </w:tc>
        <w:tc>
          <w:tcPr>
            <w:tcW w:w="1234" w:type="dxa"/>
          </w:tcPr>
          <w:p w14:paraId="470DCFF8" w14:textId="77777777" w:rsidR="00FE63FB" w:rsidRDefault="00FE63FB"/>
        </w:tc>
        <w:tc>
          <w:tcPr>
            <w:tcW w:w="1234" w:type="dxa"/>
          </w:tcPr>
          <w:p w14:paraId="77F03FB3" w14:textId="77777777" w:rsidR="00FE63FB" w:rsidRDefault="00FE63FB"/>
        </w:tc>
        <w:tc>
          <w:tcPr>
            <w:tcW w:w="1234" w:type="dxa"/>
          </w:tcPr>
          <w:p w14:paraId="56C8A85E" w14:textId="77777777" w:rsidR="00FE63FB" w:rsidRDefault="00FE63FB"/>
        </w:tc>
        <w:tc>
          <w:tcPr>
            <w:tcW w:w="1234" w:type="dxa"/>
          </w:tcPr>
          <w:p w14:paraId="6AEFFF2E" w14:textId="77777777" w:rsidR="00FE63FB" w:rsidRDefault="00FE63FB"/>
        </w:tc>
        <w:tc>
          <w:tcPr>
            <w:tcW w:w="1234" w:type="dxa"/>
          </w:tcPr>
          <w:p w14:paraId="141D6A2B" w14:textId="77777777" w:rsidR="00FE63FB" w:rsidRDefault="00FE63FB"/>
        </w:tc>
      </w:tr>
      <w:tr w:rsidR="00FE63FB" w14:paraId="7EA854CA" w14:textId="77777777">
        <w:tc>
          <w:tcPr>
            <w:tcW w:w="1234" w:type="dxa"/>
          </w:tcPr>
          <w:p w14:paraId="64C58EBF" w14:textId="77777777" w:rsidR="00FE63FB" w:rsidRDefault="00FE63FB"/>
        </w:tc>
        <w:tc>
          <w:tcPr>
            <w:tcW w:w="1234" w:type="dxa"/>
          </w:tcPr>
          <w:p w14:paraId="0A022675" w14:textId="77777777" w:rsidR="00FE63FB" w:rsidRDefault="00FE63FB"/>
        </w:tc>
        <w:tc>
          <w:tcPr>
            <w:tcW w:w="1234" w:type="dxa"/>
          </w:tcPr>
          <w:p w14:paraId="0F8A0DA8" w14:textId="77777777" w:rsidR="00FE63FB" w:rsidRDefault="00FE63FB"/>
        </w:tc>
        <w:tc>
          <w:tcPr>
            <w:tcW w:w="1234" w:type="dxa"/>
          </w:tcPr>
          <w:p w14:paraId="3E3A8D85" w14:textId="77777777" w:rsidR="00FE63FB" w:rsidRDefault="00FE63FB"/>
        </w:tc>
        <w:tc>
          <w:tcPr>
            <w:tcW w:w="1234" w:type="dxa"/>
          </w:tcPr>
          <w:p w14:paraId="6753F697" w14:textId="77777777" w:rsidR="00FE63FB" w:rsidRDefault="00FE63FB"/>
        </w:tc>
        <w:tc>
          <w:tcPr>
            <w:tcW w:w="1234" w:type="dxa"/>
          </w:tcPr>
          <w:p w14:paraId="1B27DF71" w14:textId="77777777" w:rsidR="00FE63FB" w:rsidRDefault="00FE63FB"/>
        </w:tc>
        <w:tc>
          <w:tcPr>
            <w:tcW w:w="1234" w:type="dxa"/>
          </w:tcPr>
          <w:p w14:paraId="63B3AAB2" w14:textId="77777777" w:rsidR="00FE63FB" w:rsidRDefault="00FE63FB"/>
        </w:tc>
      </w:tr>
      <w:tr w:rsidR="00FE63FB" w14:paraId="7892ECB4" w14:textId="77777777">
        <w:tc>
          <w:tcPr>
            <w:tcW w:w="1234" w:type="dxa"/>
          </w:tcPr>
          <w:p w14:paraId="1AC9B954" w14:textId="77777777" w:rsidR="00FE63FB" w:rsidRDefault="00FE63FB"/>
        </w:tc>
        <w:tc>
          <w:tcPr>
            <w:tcW w:w="1234" w:type="dxa"/>
          </w:tcPr>
          <w:p w14:paraId="47D78D61" w14:textId="77777777" w:rsidR="00FE63FB" w:rsidRDefault="00FE63FB"/>
        </w:tc>
        <w:tc>
          <w:tcPr>
            <w:tcW w:w="1234" w:type="dxa"/>
          </w:tcPr>
          <w:p w14:paraId="33578F1E" w14:textId="77777777" w:rsidR="00FE63FB" w:rsidRDefault="00FE63FB"/>
        </w:tc>
        <w:tc>
          <w:tcPr>
            <w:tcW w:w="1234" w:type="dxa"/>
          </w:tcPr>
          <w:p w14:paraId="411A3350" w14:textId="77777777" w:rsidR="00FE63FB" w:rsidRDefault="00FE63FB"/>
        </w:tc>
        <w:tc>
          <w:tcPr>
            <w:tcW w:w="1234" w:type="dxa"/>
          </w:tcPr>
          <w:p w14:paraId="252F4D7F" w14:textId="77777777" w:rsidR="00FE63FB" w:rsidRDefault="00FE63FB"/>
        </w:tc>
        <w:tc>
          <w:tcPr>
            <w:tcW w:w="1234" w:type="dxa"/>
          </w:tcPr>
          <w:p w14:paraId="22BCB4EA" w14:textId="77777777" w:rsidR="00FE63FB" w:rsidRDefault="00FE63FB"/>
        </w:tc>
        <w:tc>
          <w:tcPr>
            <w:tcW w:w="1234" w:type="dxa"/>
          </w:tcPr>
          <w:p w14:paraId="3C753C31" w14:textId="77777777" w:rsidR="00FE63FB" w:rsidRDefault="00FE63FB"/>
        </w:tc>
      </w:tr>
      <w:tr w:rsidR="00FE63FB" w14:paraId="507FCA41" w14:textId="77777777">
        <w:tc>
          <w:tcPr>
            <w:tcW w:w="1234" w:type="dxa"/>
          </w:tcPr>
          <w:p w14:paraId="378FAB7A" w14:textId="77777777" w:rsidR="00FE63FB" w:rsidRDefault="00FE63FB"/>
        </w:tc>
        <w:tc>
          <w:tcPr>
            <w:tcW w:w="1234" w:type="dxa"/>
          </w:tcPr>
          <w:p w14:paraId="1DB24B5A" w14:textId="77777777" w:rsidR="00FE63FB" w:rsidRDefault="00FE63FB"/>
        </w:tc>
        <w:tc>
          <w:tcPr>
            <w:tcW w:w="1234" w:type="dxa"/>
          </w:tcPr>
          <w:p w14:paraId="5C0181FA" w14:textId="77777777" w:rsidR="00FE63FB" w:rsidRDefault="00FE63FB"/>
        </w:tc>
        <w:tc>
          <w:tcPr>
            <w:tcW w:w="1234" w:type="dxa"/>
          </w:tcPr>
          <w:p w14:paraId="40E43C32" w14:textId="77777777" w:rsidR="00FE63FB" w:rsidRDefault="00FE63FB"/>
        </w:tc>
        <w:tc>
          <w:tcPr>
            <w:tcW w:w="1234" w:type="dxa"/>
          </w:tcPr>
          <w:p w14:paraId="0EE624FB" w14:textId="77777777" w:rsidR="00FE63FB" w:rsidRDefault="00FE63FB"/>
        </w:tc>
        <w:tc>
          <w:tcPr>
            <w:tcW w:w="1234" w:type="dxa"/>
          </w:tcPr>
          <w:p w14:paraId="2E256A5B" w14:textId="77777777" w:rsidR="00FE63FB" w:rsidRDefault="00FE63FB"/>
        </w:tc>
        <w:tc>
          <w:tcPr>
            <w:tcW w:w="1234" w:type="dxa"/>
          </w:tcPr>
          <w:p w14:paraId="6C6DEF3C" w14:textId="77777777" w:rsidR="00FE63FB" w:rsidRDefault="00FE63FB"/>
        </w:tc>
      </w:tr>
    </w:tbl>
    <w:p w14:paraId="517F0A63" w14:textId="77777777" w:rsidR="00FE63FB" w:rsidRDefault="00D579D7">
      <w:pPr>
        <w:pStyle w:val="Heading1"/>
      </w:pPr>
      <w:r>
        <w:t>4. Governance</w:t>
      </w:r>
    </w:p>
    <w:p w14:paraId="11BE4B97" w14:textId="77777777" w:rsidR="00FE63FB" w:rsidRDefault="00D579D7">
      <w:r>
        <w:t>The AI Council and Enterprise Architecture team must review retraining schedules annually. Triggers for early retraining must be logged and reviewed, and deviations from this schedule require formal approval.</w:t>
      </w:r>
    </w:p>
    <w:p w14:paraId="4C66883E" w14:textId="77777777" w:rsidR="00FE63FB" w:rsidRDefault="00D579D7">
      <w:pPr>
        <w:pStyle w:val="Heading1"/>
      </w:pPr>
      <w:r>
        <w:t>Approval</w:t>
      </w:r>
    </w:p>
    <w:p w14:paraId="148588B2" w14:textId="77777777" w:rsidR="00FE63FB" w:rsidRDefault="00D579D7">
      <w:r>
        <w:t>Approved by: ____________________________</w:t>
      </w:r>
      <w:r>
        <w:br/>
        <w:t>Position: ____________________________</w:t>
      </w:r>
      <w:r>
        <w:br/>
        <w:t>Date: ____________________________</w:t>
      </w:r>
    </w:p>
    <w:sectPr w:rsidR="00FE63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0775863">
    <w:abstractNumId w:val="8"/>
  </w:num>
  <w:num w:numId="2" w16cid:durableId="388965528">
    <w:abstractNumId w:val="6"/>
  </w:num>
  <w:num w:numId="3" w16cid:durableId="1405419638">
    <w:abstractNumId w:val="5"/>
  </w:num>
  <w:num w:numId="4" w16cid:durableId="156308246">
    <w:abstractNumId w:val="4"/>
  </w:num>
  <w:num w:numId="5" w16cid:durableId="544221512">
    <w:abstractNumId w:val="7"/>
  </w:num>
  <w:num w:numId="6" w16cid:durableId="2139301546">
    <w:abstractNumId w:val="3"/>
  </w:num>
  <w:num w:numId="7" w16cid:durableId="613752485">
    <w:abstractNumId w:val="2"/>
  </w:num>
  <w:num w:numId="8" w16cid:durableId="1216355000">
    <w:abstractNumId w:val="1"/>
  </w:num>
  <w:num w:numId="9" w16cid:durableId="145890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70D8D"/>
    <w:rsid w:val="00AA1D8D"/>
    <w:rsid w:val="00AC2505"/>
    <w:rsid w:val="00B47730"/>
    <w:rsid w:val="00CB0664"/>
    <w:rsid w:val="00D579D7"/>
    <w:rsid w:val="00FC693F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2C189E"/>
  <w14:defaultImageDpi w14:val="300"/>
  <w15:docId w15:val="{D1CCEA4C-1F53-4D50-B887-1ED6CD49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81D05C13E7442B452674518656D21" ma:contentTypeVersion="15" ma:contentTypeDescription="Create a new document." ma:contentTypeScope="" ma:versionID="4746076918dfcd67d3104c25f3ab1047">
  <xsd:schema xmlns:xsd="http://www.w3.org/2001/XMLSchema" xmlns:xs="http://www.w3.org/2001/XMLSchema" xmlns:p="http://schemas.microsoft.com/office/2006/metadata/properties" xmlns:ns2="cf378bf6-0d10-4a73-a341-8282ffbbbd43" xmlns:ns3="be314794-e7b3-402f-b7b9-79ab21367688" targetNamespace="http://schemas.microsoft.com/office/2006/metadata/properties" ma:root="true" ma:fieldsID="7d1e0e3e4dffd98d4d415227a72d8c26" ns2:_="" ns3:_="">
    <xsd:import namespace="cf378bf6-0d10-4a73-a341-8282ffbbbd43"/>
    <xsd:import namespace="be314794-e7b3-402f-b7b9-79ab21367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78bf6-0d10-4a73-a341-8282ffbbb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0f92c3-be56-4ca4-bd4e-e1e0cdbb6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14794-e7b3-402f-b7b9-79ab2136768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61880ed-abbc-4863-8356-bdb8d11fc4b6}" ma:internalName="TaxCatchAll" ma:showField="CatchAllData" ma:web="be314794-e7b3-402f-b7b9-79ab21367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378bf6-0d10-4a73-a341-8282ffbbbd43">
      <Terms xmlns="http://schemas.microsoft.com/office/infopath/2007/PartnerControls"/>
    </lcf76f155ced4ddcb4097134ff3c332f>
    <TaxCatchAll xmlns="be314794-e7b3-402f-b7b9-79ab21367688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03569F-1758-47C3-A519-7436A268F792}"/>
</file>

<file path=customXml/itemProps3.xml><?xml version="1.0" encoding="utf-8"?>
<ds:datastoreItem xmlns:ds="http://schemas.openxmlformats.org/officeDocument/2006/customXml" ds:itemID="{A91B7D3A-76A3-4938-ADAA-E5837C587A41}"/>
</file>

<file path=customXml/itemProps4.xml><?xml version="1.0" encoding="utf-8"?>
<ds:datastoreItem xmlns:ds="http://schemas.openxmlformats.org/officeDocument/2006/customXml" ds:itemID="{41BA2BA0-7844-4D5B-A6EC-48817AD663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Richard Bushnell</cp:lastModifiedBy>
  <cp:revision>3</cp:revision>
  <dcterms:created xsi:type="dcterms:W3CDTF">2025-09-05T10:58:00Z</dcterms:created>
  <dcterms:modified xsi:type="dcterms:W3CDTF">2025-09-05T10:58:00Z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0x0101009E381D05C13E7442B452674518656D21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